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9C1" w:rsidRPr="003134BD" w:rsidRDefault="007031A3">
      <w:pPr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b/>
          <w:sz w:val="24"/>
          <w:szCs w:val="24"/>
        </w:rPr>
        <w:t>Boomsma</w:t>
      </w:r>
      <w:proofErr w:type="spellEnd"/>
      <w:r>
        <w:rPr>
          <w:rFonts w:ascii="Arial" w:hAnsi="Arial" w:cs="Arial"/>
          <w:b/>
          <w:sz w:val="24"/>
          <w:szCs w:val="24"/>
        </w:rPr>
        <w:t>, David</w:t>
      </w:r>
      <w:r w:rsidR="00A75ECB">
        <w:rPr>
          <w:rFonts w:ascii="Arial" w:hAnsi="Arial" w:cs="Arial"/>
          <w:b/>
          <w:sz w:val="24"/>
          <w:szCs w:val="24"/>
        </w:rPr>
        <w:t>, Dr</w:t>
      </w:r>
      <w:r w:rsidR="003134BD">
        <w:rPr>
          <w:rFonts w:ascii="Arial" w:hAnsi="Arial" w:cs="Arial"/>
          <w:b/>
          <w:sz w:val="24"/>
          <w:szCs w:val="24"/>
        </w:rPr>
        <w:t xml:space="preserve"> </w:t>
      </w:r>
      <w:r w:rsidR="003134BD" w:rsidRPr="003134BD">
        <w:rPr>
          <w:rFonts w:ascii="Arial" w:hAnsi="Arial" w:cs="Arial"/>
          <w:sz w:val="18"/>
          <w:szCs w:val="18"/>
        </w:rPr>
        <w:t>(from</w:t>
      </w:r>
      <w:r w:rsidR="00590560">
        <w:rPr>
          <w:rFonts w:ascii="Arial" w:hAnsi="Arial" w:cs="Arial"/>
          <w:sz w:val="18"/>
          <w:szCs w:val="18"/>
        </w:rPr>
        <w:t xml:space="preserve"> Linked In</w:t>
      </w:r>
      <w:r w:rsidR="006E3A1E">
        <w:rPr>
          <w:rFonts w:ascii="Arial" w:hAnsi="Arial" w:cs="Arial"/>
          <w:sz w:val="18"/>
          <w:szCs w:val="18"/>
        </w:rPr>
        <w:t xml:space="preserve">, </w:t>
      </w:r>
      <w:proofErr w:type="spellStart"/>
      <w:r w:rsidR="006E3A1E">
        <w:rPr>
          <w:rFonts w:ascii="Arial" w:hAnsi="Arial" w:cs="Arial"/>
          <w:sz w:val="18"/>
          <w:szCs w:val="18"/>
        </w:rPr>
        <w:t>s</w:t>
      </w:r>
      <w:r w:rsidR="00A75ECB">
        <w:rPr>
          <w:rFonts w:ascii="Arial" w:hAnsi="Arial" w:cs="Arial"/>
          <w:sz w:val="18"/>
          <w:szCs w:val="18"/>
        </w:rPr>
        <w:t>eedEnergy</w:t>
      </w:r>
      <w:proofErr w:type="spellEnd"/>
      <w:r w:rsidR="00A75ECB">
        <w:rPr>
          <w:rFonts w:ascii="Arial" w:hAnsi="Arial" w:cs="Arial"/>
          <w:sz w:val="18"/>
          <w:szCs w:val="18"/>
        </w:rPr>
        <w:t xml:space="preserve"> website</w:t>
      </w:r>
      <w:r w:rsidR="003134BD" w:rsidRPr="003134BD">
        <w:rPr>
          <w:rFonts w:ascii="Arial" w:hAnsi="Arial" w:cs="Arial"/>
          <w:sz w:val="18"/>
          <w:szCs w:val="18"/>
        </w:rPr>
        <w:t>)</w:t>
      </w:r>
    </w:p>
    <w:p w:rsidR="00987365" w:rsidRDefault="00987365" w:rsidP="00A75ECB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>
        <w:rPr>
          <w:noProof/>
        </w:rPr>
        <w:drawing>
          <wp:inline distT="0" distB="0" distL="0" distR="0">
            <wp:extent cx="1666875" cy="1905000"/>
            <wp:effectExtent l="0" t="0" r="9525" b="0"/>
            <wp:docPr id="1" name="Picture 1" descr="http://www.seedenergy.com/pictures/david3%20200%20Aug2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eedenergy.com/pictures/david3%20200%20Aug2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31A3" w:rsidRPr="00A75ECB" w:rsidRDefault="00305446" w:rsidP="00A75ECB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proofErr w:type="gramStart"/>
      <w:r w:rsidRPr="00A75ECB">
        <w:rPr>
          <w:rFonts w:ascii="Arial" w:hAnsi="Arial" w:cs="Arial"/>
          <w:b w:val="0"/>
          <w:sz w:val="20"/>
          <w:szCs w:val="20"/>
        </w:rPr>
        <w:t>BS</w:t>
      </w:r>
      <w:r w:rsidR="00B51A0B" w:rsidRPr="00A75ECB">
        <w:rPr>
          <w:rFonts w:ascii="Arial" w:hAnsi="Arial" w:cs="Arial"/>
          <w:b w:val="0"/>
          <w:sz w:val="20"/>
          <w:szCs w:val="20"/>
        </w:rPr>
        <w:t>c</w:t>
      </w:r>
      <w:r w:rsidRPr="00A75ECB">
        <w:rPr>
          <w:rFonts w:ascii="Arial" w:hAnsi="Arial" w:cs="Arial"/>
          <w:b w:val="0"/>
          <w:sz w:val="20"/>
          <w:szCs w:val="20"/>
        </w:rPr>
        <w:t xml:space="preserve"> Forestry ANU </w:t>
      </w:r>
      <w:r w:rsidR="00E8430E" w:rsidRPr="00A75ECB">
        <w:rPr>
          <w:rFonts w:ascii="Arial" w:hAnsi="Arial" w:cs="Arial"/>
          <w:b w:val="0"/>
          <w:sz w:val="20"/>
          <w:szCs w:val="20"/>
        </w:rPr>
        <w:t xml:space="preserve">final year </w:t>
      </w:r>
      <w:r w:rsidR="005E19CC" w:rsidRPr="00A75ECB">
        <w:rPr>
          <w:rFonts w:ascii="Arial" w:hAnsi="Arial" w:cs="Arial"/>
          <w:b w:val="0"/>
          <w:sz w:val="20"/>
          <w:szCs w:val="20"/>
        </w:rPr>
        <w:t>196</w:t>
      </w:r>
      <w:r w:rsidR="00E97983" w:rsidRPr="00A75ECB">
        <w:rPr>
          <w:rFonts w:ascii="Arial" w:hAnsi="Arial" w:cs="Arial"/>
          <w:b w:val="0"/>
          <w:sz w:val="20"/>
          <w:szCs w:val="20"/>
        </w:rPr>
        <w:t>6</w:t>
      </w:r>
      <w:r w:rsidR="005E19CC" w:rsidRPr="00A75ECB">
        <w:rPr>
          <w:rFonts w:ascii="Arial" w:hAnsi="Arial" w:cs="Arial"/>
          <w:b w:val="0"/>
          <w:sz w:val="20"/>
          <w:szCs w:val="20"/>
        </w:rPr>
        <w:t>.</w:t>
      </w:r>
      <w:proofErr w:type="gramEnd"/>
      <w:r w:rsidR="005E19CC" w:rsidRPr="00A75ECB">
        <w:rPr>
          <w:rFonts w:ascii="Arial" w:hAnsi="Arial" w:cs="Arial"/>
          <w:b w:val="0"/>
          <w:sz w:val="20"/>
          <w:szCs w:val="20"/>
        </w:rPr>
        <w:t xml:space="preserve">  </w:t>
      </w:r>
      <w:bookmarkStart w:id="0" w:name="title"/>
      <w:proofErr w:type="gramStart"/>
      <w:r w:rsidR="006E3A1E">
        <w:rPr>
          <w:rFonts w:ascii="Arial" w:hAnsi="Arial" w:cs="Arial"/>
          <w:b w:val="0"/>
          <w:sz w:val="20"/>
          <w:szCs w:val="20"/>
        </w:rPr>
        <w:t>PhD.</w:t>
      </w:r>
      <w:proofErr w:type="gramEnd"/>
    </w:p>
    <w:p w:rsidR="00F72E0A" w:rsidRPr="00A75ECB" w:rsidRDefault="007031A3" w:rsidP="00A75ECB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A75ECB">
        <w:rPr>
          <w:rFonts w:ascii="Arial" w:hAnsi="Arial" w:cs="Arial"/>
          <w:b w:val="0"/>
          <w:sz w:val="20"/>
          <w:szCs w:val="20"/>
        </w:rPr>
        <w:t>General Manager</w:t>
      </w:r>
      <w:bookmarkEnd w:id="0"/>
      <w:r w:rsidRPr="00A75ECB">
        <w:rPr>
          <w:rFonts w:ascii="Arial" w:hAnsi="Arial" w:cs="Arial"/>
          <w:b w:val="0"/>
          <w:sz w:val="20"/>
          <w:szCs w:val="20"/>
        </w:rPr>
        <w:t xml:space="preserve">   </w:t>
      </w:r>
      <w:bookmarkStart w:id="1" w:name="company"/>
      <w:proofErr w:type="spellStart"/>
      <w:r w:rsidR="006E3A1E">
        <w:rPr>
          <w:rFonts w:ascii="Arial" w:hAnsi="Arial" w:cs="Arial"/>
          <w:b w:val="0"/>
          <w:sz w:val="20"/>
          <w:szCs w:val="20"/>
        </w:rPr>
        <w:t>s</w:t>
      </w:r>
      <w:bookmarkStart w:id="2" w:name="_GoBack"/>
      <w:bookmarkEnd w:id="2"/>
      <w:r w:rsidRPr="00A75ECB">
        <w:rPr>
          <w:rFonts w:ascii="Arial" w:hAnsi="Arial" w:cs="Arial"/>
          <w:b w:val="0"/>
          <w:sz w:val="20"/>
          <w:szCs w:val="20"/>
        </w:rPr>
        <w:t>eedEnergy</w:t>
      </w:r>
      <w:proofErr w:type="spellEnd"/>
      <w:r w:rsidRPr="00A75ECB">
        <w:rPr>
          <w:rFonts w:ascii="Arial" w:hAnsi="Arial" w:cs="Arial"/>
          <w:b w:val="0"/>
          <w:sz w:val="20"/>
          <w:szCs w:val="20"/>
        </w:rPr>
        <w:t xml:space="preserve"> Pty ltd</w:t>
      </w:r>
      <w:bookmarkEnd w:id="1"/>
      <w:r w:rsidRPr="00A75ECB">
        <w:rPr>
          <w:rFonts w:ascii="Arial" w:hAnsi="Arial" w:cs="Arial"/>
          <w:b w:val="0"/>
          <w:sz w:val="20"/>
          <w:szCs w:val="20"/>
        </w:rPr>
        <w:t xml:space="preserve">   </w:t>
      </w:r>
      <w:r w:rsidRPr="00A75ECB">
        <w:rPr>
          <w:rStyle w:val="experience-date-locale"/>
          <w:rFonts w:ascii="Arial" w:hAnsi="Arial" w:cs="Arial"/>
          <w:b w:val="0"/>
          <w:sz w:val="20"/>
          <w:szCs w:val="20"/>
        </w:rPr>
        <w:t>2001 – 2013</w:t>
      </w:r>
      <w:r w:rsidR="00183F9E" w:rsidRPr="00A75ECB">
        <w:rPr>
          <w:rFonts w:ascii="Arial" w:hAnsi="Arial" w:cs="Arial"/>
          <w:b w:val="0"/>
          <w:sz w:val="20"/>
          <w:szCs w:val="20"/>
        </w:rPr>
        <w:t>.</w:t>
      </w:r>
    </w:p>
    <w:p w:rsidR="00674ECF" w:rsidRPr="00A75ECB" w:rsidRDefault="00A75ECB" w:rsidP="00A75ECB">
      <w:pPr>
        <w:pStyle w:val="Heading4"/>
        <w:jc w:val="both"/>
        <w:rPr>
          <w:rFonts w:ascii="Arial" w:hAnsi="Arial" w:cs="Arial"/>
          <w:b w:val="0"/>
          <w:sz w:val="20"/>
          <w:szCs w:val="20"/>
        </w:rPr>
      </w:pPr>
      <w:r w:rsidRPr="00A75ECB">
        <w:rPr>
          <w:rFonts w:ascii="Arial" w:hAnsi="Arial" w:cs="Arial"/>
          <w:b w:val="0"/>
          <w:sz w:val="20"/>
          <w:szCs w:val="20"/>
        </w:rPr>
        <w:t xml:space="preserve">David has 38 years of experience in plantation management, silviculture and research. His major research interests </w:t>
      </w:r>
      <w:proofErr w:type="gramStart"/>
      <w:r w:rsidRPr="00A75ECB">
        <w:rPr>
          <w:rFonts w:ascii="Arial" w:hAnsi="Arial" w:cs="Arial"/>
          <w:b w:val="0"/>
          <w:sz w:val="20"/>
          <w:szCs w:val="20"/>
        </w:rPr>
        <w:t>lie</w:t>
      </w:r>
      <w:proofErr w:type="gramEnd"/>
      <w:r w:rsidRPr="00A75ECB">
        <w:rPr>
          <w:rFonts w:ascii="Arial" w:hAnsi="Arial" w:cs="Arial"/>
          <w:b w:val="0"/>
          <w:sz w:val="20"/>
          <w:szCs w:val="20"/>
        </w:rPr>
        <w:t xml:space="preserve"> in forests soils and forest tree nutrition as well as forest tree improvement. </w:t>
      </w:r>
      <w:r w:rsidRPr="00A75ECB">
        <w:rPr>
          <w:rFonts w:ascii="Arial" w:hAnsi="Arial" w:cs="Arial"/>
          <w:b w:val="0"/>
          <w:sz w:val="20"/>
          <w:szCs w:val="20"/>
        </w:rPr>
        <w:t>H</w:t>
      </w:r>
      <w:r w:rsidRPr="00A75ECB">
        <w:rPr>
          <w:rFonts w:ascii="Arial" w:hAnsi="Arial" w:cs="Arial"/>
          <w:b w:val="0"/>
          <w:sz w:val="20"/>
          <w:szCs w:val="20"/>
        </w:rPr>
        <w:t xml:space="preserve">as some </w:t>
      </w:r>
      <w:proofErr w:type="spellStart"/>
      <w:r w:rsidRPr="00A75ECB">
        <w:rPr>
          <w:rFonts w:ascii="Arial" w:hAnsi="Arial" w:cs="Arial"/>
          <w:b w:val="0"/>
          <w:sz w:val="20"/>
          <w:szCs w:val="20"/>
        </w:rPr>
        <w:t>first hand</w:t>
      </w:r>
      <w:proofErr w:type="spellEnd"/>
      <w:r w:rsidRPr="00A75ECB">
        <w:rPr>
          <w:rFonts w:ascii="Arial" w:hAnsi="Arial" w:cs="Arial"/>
          <w:b w:val="0"/>
          <w:sz w:val="20"/>
          <w:szCs w:val="20"/>
        </w:rPr>
        <w:t xml:space="preserve"> experience of pine plantation management in New Zealand, south-eastern United States as well as China and Chile. </w:t>
      </w:r>
      <w:r w:rsidRPr="00A75ECB">
        <w:rPr>
          <w:rFonts w:ascii="Arial" w:hAnsi="Arial" w:cs="Arial"/>
          <w:b w:val="0"/>
          <w:sz w:val="20"/>
          <w:szCs w:val="20"/>
        </w:rPr>
        <w:t xml:space="preserve"> </w:t>
      </w:r>
      <w:r w:rsidRPr="00A75ECB">
        <w:rPr>
          <w:rFonts w:ascii="Arial" w:hAnsi="Arial" w:cs="Arial"/>
          <w:b w:val="0"/>
          <w:sz w:val="20"/>
          <w:szCs w:val="20"/>
        </w:rPr>
        <w:t xml:space="preserve">He worked for </w:t>
      </w:r>
      <w:proofErr w:type="spellStart"/>
      <w:r w:rsidRPr="00A75ECB">
        <w:rPr>
          <w:rFonts w:ascii="Arial" w:hAnsi="Arial" w:cs="Arial"/>
          <w:b w:val="0"/>
          <w:sz w:val="20"/>
          <w:szCs w:val="20"/>
        </w:rPr>
        <w:t>ForestrySA</w:t>
      </w:r>
      <w:proofErr w:type="spellEnd"/>
      <w:r w:rsidRPr="00A75ECB">
        <w:rPr>
          <w:rFonts w:ascii="Arial" w:hAnsi="Arial" w:cs="Arial"/>
          <w:b w:val="0"/>
          <w:sz w:val="20"/>
          <w:szCs w:val="20"/>
        </w:rPr>
        <w:t xml:space="preserve"> for 20 years as a research forester including 10 years as the executive officer for the STBA. </w:t>
      </w:r>
      <w:r w:rsidRPr="00A75ECB">
        <w:rPr>
          <w:rFonts w:ascii="Arial" w:hAnsi="Arial" w:cs="Arial"/>
          <w:b w:val="0"/>
          <w:sz w:val="20"/>
          <w:szCs w:val="20"/>
        </w:rPr>
        <w:t xml:space="preserve"> </w:t>
      </w:r>
      <w:r w:rsidRPr="00A75ECB">
        <w:rPr>
          <w:rFonts w:ascii="Arial" w:hAnsi="Arial" w:cs="Arial"/>
          <w:b w:val="0"/>
          <w:sz w:val="20"/>
          <w:szCs w:val="20"/>
        </w:rPr>
        <w:t xml:space="preserve">He was Chief Executive Officer of the STBA for a further 10 years before establishing </w:t>
      </w:r>
      <w:proofErr w:type="spellStart"/>
      <w:r w:rsidRPr="00A75ECB">
        <w:rPr>
          <w:rStyle w:val="Emphasis"/>
          <w:rFonts w:ascii="Arial" w:hAnsi="Arial" w:cs="Arial"/>
          <w:b w:val="0"/>
          <w:bCs w:val="0"/>
          <w:color w:val="009900"/>
          <w:sz w:val="20"/>
          <w:szCs w:val="20"/>
        </w:rPr>
        <w:t>seed</w:t>
      </w:r>
      <w:r w:rsidRPr="00A75ECB">
        <w:rPr>
          <w:rStyle w:val="Emphasis"/>
          <w:rFonts w:ascii="Arial" w:hAnsi="Arial" w:cs="Arial"/>
          <w:b w:val="0"/>
          <w:bCs w:val="0"/>
          <w:sz w:val="20"/>
          <w:szCs w:val="20"/>
        </w:rPr>
        <w:t>Energy</w:t>
      </w:r>
      <w:proofErr w:type="spellEnd"/>
      <w:r w:rsidRPr="00A75ECB">
        <w:rPr>
          <w:rFonts w:ascii="Arial" w:hAnsi="Arial" w:cs="Arial"/>
          <w:b w:val="0"/>
          <w:sz w:val="20"/>
          <w:szCs w:val="20"/>
        </w:rPr>
        <w:t>.</w:t>
      </w:r>
    </w:p>
    <w:sectPr w:rsidR="00674ECF" w:rsidRPr="00A75ECB" w:rsidSect="008C29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204"/>
    <w:rsid w:val="00031A7D"/>
    <w:rsid w:val="0004641B"/>
    <w:rsid w:val="00095827"/>
    <w:rsid w:val="000D61E4"/>
    <w:rsid w:val="000F67FF"/>
    <w:rsid w:val="00152B71"/>
    <w:rsid w:val="00183F9E"/>
    <w:rsid w:val="001B4204"/>
    <w:rsid w:val="001F35C7"/>
    <w:rsid w:val="00295C8A"/>
    <w:rsid w:val="002B435A"/>
    <w:rsid w:val="002C1F17"/>
    <w:rsid w:val="002D6379"/>
    <w:rsid w:val="0030264E"/>
    <w:rsid w:val="00302F86"/>
    <w:rsid w:val="00305446"/>
    <w:rsid w:val="003134BD"/>
    <w:rsid w:val="003D27BF"/>
    <w:rsid w:val="00406072"/>
    <w:rsid w:val="004278EC"/>
    <w:rsid w:val="00490382"/>
    <w:rsid w:val="004A12D1"/>
    <w:rsid w:val="004B7BAE"/>
    <w:rsid w:val="004C49C1"/>
    <w:rsid w:val="00510702"/>
    <w:rsid w:val="00590560"/>
    <w:rsid w:val="00593D0C"/>
    <w:rsid w:val="005E19CC"/>
    <w:rsid w:val="00674ECF"/>
    <w:rsid w:val="0068795B"/>
    <w:rsid w:val="006E3A1E"/>
    <w:rsid w:val="007031A3"/>
    <w:rsid w:val="007178B4"/>
    <w:rsid w:val="00763D33"/>
    <w:rsid w:val="00791ABB"/>
    <w:rsid w:val="008C10A3"/>
    <w:rsid w:val="008C2960"/>
    <w:rsid w:val="008E1D00"/>
    <w:rsid w:val="008E3F83"/>
    <w:rsid w:val="00987365"/>
    <w:rsid w:val="009A2388"/>
    <w:rsid w:val="009B121E"/>
    <w:rsid w:val="009D3DA4"/>
    <w:rsid w:val="00A639CE"/>
    <w:rsid w:val="00A75ECB"/>
    <w:rsid w:val="00A8594B"/>
    <w:rsid w:val="00AA1C16"/>
    <w:rsid w:val="00AB7FB0"/>
    <w:rsid w:val="00AF503D"/>
    <w:rsid w:val="00B51A0B"/>
    <w:rsid w:val="00C70BD5"/>
    <w:rsid w:val="00CE6550"/>
    <w:rsid w:val="00CF3A9E"/>
    <w:rsid w:val="00D419EC"/>
    <w:rsid w:val="00DD4794"/>
    <w:rsid w:val="00DE38F5"/>
    <w:rsid w:val="00E61E23"/>
    <w:rsid w:val="00E63841"/>
    <w:rsid w:val="00E73F36"/>
    <w:rsid w:val="00E80DFF"/>
    <w:rsid w:val="00E8430E"/>
    <w:rsid w:val="00E97983"/>
    <w:rsid w:val="00EE355D"/>
    <w:rsid w:val="00F7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78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295C8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paragraph" w:styleId="Heading5">
    <w:name w:val="heading 5"/>
    <w:basedOn w:val="Normal"/>
    <w:link w:val="Heading5Char"/>
    <w:uiPriority w:val="9"/>
    <w:qFormat/>
    <w:rsid w:val="00295C8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2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295C8A"/>
    <w:rPr>
      <w:rFonts w:ascii="Times New Roman" w:eastAsia="Times New Roman" w:hAnsi="Times New Roman" w:cs="Times New Roman"/>
      <w:b/>
      <w:bCs/>
      <w:sz w:val="24"/>
      <w:szCs w:val="24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295C8A"/>
    <w:rPr>
      <w:rFonts w:ascii="Times New Roman" w:eastAsia="Times New Roman" w:hAnsi="Times New Roman" w:cs="Times New Roman"/>
      <w:b/>
      <w:bCs/>
      <w:sz w:val="20"/>
      <w:szCs w:val="20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295C8A"/>
    <w:rPr>
      <w:color w:val="0000FF"/>
      <w:u w:val="single"/>
    </w:rPr>
  </w:style>
  <w:style w:type="character" w:customStyle="1" w:styleId="degree">
    <w:name w:val="degree"/>
    <w:basedOn w:val="DefaultParagraphFont"/>
    <w:rsid w:val="00295C8A"/>
  </w:style>
  <w:style w:type="character" w:customStyle="1" w:styleId="major">
    <w:name w:val="major"/>
    <w:basedOn w:val="DefaultParagraphFont"/>
    <w:rsid w:val="00295C8A"/>
  </w:style>
  <w:style w:type="character" w:customStyle="1" w:styleId="education-date">
    <w:name w:val="education-date"/>
    <w:basedOn w:val="DefaultParagraphFont"/>
    <w:rsid w:val="00295C8A"/>
  </w:style>
  <w:style w:type="character" w:styleId="Strong">
    <w:name w:val="Strong"/>
    <w:basedOn w:val="DefaultParagraphFont"/>
    <w:uiPriority w:val="22"/>
    <w:qFormat/>
    <w:rsid w:val="00D419EC"/>
    <w:rPr>
      <w:b/>
      <w:bCs/>
    </w:rPr>
  </w:style>
  <w:style w:type="character" w:customStyle="1" w:styleId="experience-date-locale">
    <w:name w:val="experience-date-locale"/>
    <w:basedOn w:val="DefaultParagraphFont"/>
    <w:rsid w:val="00D419EC"/>
  </w:style>
  <w:style w:type="paragraph" w:customStyle="1" w:styleId="description">
    <w:name w:val="description"/>
    <w:basedOn w:val="Normal"/>
    <w:rsid w:val="00D419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43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35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78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losed">
    <w:name w:val="closed"/>
    <w:basedOn w:val="DefaultParagraphFont"/>
    <w:rsid w:val="00674ECF"/>
  </w:style>
  <w:style w:type="paragraph" w:customStyle="1" w:styleId="notes">
    <w:name w:val="notes"/>
    <w:basedOn w:val="Normal"/>
    <w:rsid w:val="00674E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locality">
    <w:name w:val="locality"/>
    <w:basedOn w:val="DefaultParagraphFont"/>
    <w:rsid w:val="00E73F36"/>
  </w:style>
  <w:style w:type="character" w:customStyle="1" w:styleId="st">
    <w:name w:val="st"/>
    <w:basedOn w:val="DefaultParagraphFont"/>
    <w:rsid w:val="00406072"/>
  </w:style>
  <w:style w:type="character" w:styleId="Emphasis">
    <w:name w:val="Emphasis"/>
    <w:basedOn w:val="DefaultParagraphFont"/>
    <w:uiPriority w:val="20"/>
    <w:qFormat/>
    <w:rsid w:val="00406072"/>
    <w:rPr>
      <w:i/>
      <w:iCs/>
    </w:rPr>
  </w:style>
  <w:style w:type="character" w:customStyle="1" w:styleId="f">
    <w:name w:val="f"/>
    <w:basedOn w:val="DefaultParagraphFont"/>
    <w:rsid w:val="00E61E23"/>
  </w:style>
  <w:style w:type="paragraph" w:customStyle="1" w:styleId="activities">
    <w:name w:val="activities"/>
    <w:basedOn w:val="Normal"/>
    <w:rsid w:val="00F72E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6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3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1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2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2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13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2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8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05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8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63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6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0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2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53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46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1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6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2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5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03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9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16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7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67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4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99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62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7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152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1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064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14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8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5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302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9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46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5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9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9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3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8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84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99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6</cp:revision>
  <cp:lastPrinted>2013-10-11T13:49:00Z</cp:lastPrinted>
  <dcterms:created xsi:type="dcterms:W3CDTF">2013-10-11T22:20:00Z</dcterms:created>
  <dcterms:modified xsi:type="dcterms:W3CDTF">2013-10-11T22:37:00Z</dcterms:modified>
</cp:coreProperties>
</file>